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after="76" w:line="600" w:lineRule="atLeast"/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lang w:eastAsia="zh-CN"/>
        </w:rPr>
        <w:t>附件</w:t>
      </w:r>
      <w:r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  <w:t>1</w:t>
      </w:r>
      <w:r>
        <w:rPr>
          <w:rFonts w:hint="eastAsia" w:ascii="黑体" w:hAnsi="宋体" w:eastAsia="黑体" w:cs="黑体"/>
          <w:color w:val="333333"/>
          <w:sz w:val="31"/>
          <w:szCs w:val="31"/>
          <w:lang w:eastAsia="zh-CN"/>
        </w:rPr>
        <w:t>：</w:t>
      </w:r>
    </w:p>
    <w:p>
      <w:pPr>
        <w:pStyle w:val="2"/>
        <w:widowControl/>
        <w:spacing w:before="76" w:after="76" w:line="495" w:lineRule="atLeast"/>
        <w:jc w:val="center"/>
        <w:rPr>
          <w:rFonts w:hint="default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 xml:space="preserve"> </w:t>
      </w: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  <w:t>报名回执</w:t>
      </w:r>
    </w:p>
    <w:p>
      <w:pPr>
        <w:pStyle w:val="2"/>
        <w:widowControl/>
        <w:spacing w:before="76" w:after="76" w:line="495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单位盖章：              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日期：2023年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 日</w:t>
      </w:r>
    </w:p>
    <w:tbl>
      <w:tblPr>
        <w:tblStyle w:val="3"/>
        <w:tblW w:w="4906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7"/>
        <w:gridCol w:w="1792"/>
        <w:gridCol w:w="1065"/>
        <w:gridCol w:w="960"/>
        <w:gridCol w:w="1410"/>
        <w:gridCol w:w="9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姓  名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性  别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学  历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专业技术职务</w:t>
            </w:r>
          </w:p>
        </w:tc>
        <w:tc>
          <w:tcPr>
            <w:tcW w:w="22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工作单位及职务</w:t>
            </w:r>
          </w:p>
        </w:tc>
        <w:tc>
          <w:tcPr>
            <w:tcW w:w="36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手机号码</w:t>
            </w:r>
          </w:p>
        </w:tc>
        <w:tc>
          <w:tcPr>
            <w:tcW w:w="1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电子邮箱和传真</w:t>
            </w:r>
          </w:p>
        </w:tc>
        <w:tc>
          <w:tcPr>
            <w:tcW w:w="36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培训内容</w:t>
            </w:r>
          </w:p>
        </w:tc>
        <w:tc>
          <w:tcPr>
            <w:tcW w:w="369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理论培训</w:t>
            </w:r>
          </w:p>
          <w:p>
            <w:pPr>
              <w:pStyle w:val="2"/>
              <w:widowControl/>
              <w:spacing w:line="24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GC硬件介绍及维护</w:t>
            </w:r>
          </w:p>
          <w:p>
            <w:pPr>
              <w:pStyle w:val="2"/>
              <w:widowControl/>
              <w:spacing w:line="24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GC、GC-MS上机培训</w:t>
            </w:r>
          </w:p>
          <w:p>
            <w:pPr>
              <w:pStyle w:val="2"/>
              <w:widowControl/>
              <w:spacing w:line="24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ICP-MS、ICP-OES上机培训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line="240" w:lineRule="auto"/>
        <w:jc w:val="both"/>
        <w:textAlignment w:val="auto"/>
        <w:rPr>
          <w:rFonts w:hint="default" w:ascii="仿宋_GB2312" w:eastAsia="仿宋_GB2312" w:cs="仿宋_GB2312"/>
          <w:color w:val="333333"/>
          <w:sz w:val="24"/>
          <w:szCs w:val="24"/>
        </w:rPr>
      </w:pPr>
      <w:r>
        <w:rPr>
          <w:rFonts w:ascii="仿宋_GB2312" w:eastAsia="仿宋_GB2312" w:cs="仿宋_GB2312"/>
          <w:b/>
          <w:color w:val="333333"/>
          <w:sz w:val="24"/>
          <w:szCs w:val="24"/>
        </w:rPr>
        <w:t>说明：</w:t>
      </w:r>
      <w:r>
        <w:rPr>
          <w:rFonts w:ascii="仿宋_GB2312" w:eastAsia="仿宋_GB2312" w:cs="仿宋_GB2312"/>
          <w:color w:val="333333"/>
          <w:sz w:val="24"/>
          <w:szCs w:val="24"/>
        </w:rPr>
        <w:t>请于</w:t>
      </w:r>
      <w:r>
        <w:rPr>
          <w:rFonts w:hint="eastAsia" w:ascii="仿宋_GB2312" w:eastAsia="仿宋_GB2312" w:cs="仿宋_GB2312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仿宋_GB2312" w:eastAsia="仿宋_GB2312" w:cs="仿宋_GB2312"/>
          <w:color w:val="333333"/>
          <w:sz w:val="24"/>
          <w:szCs w:val="24"/>
        </w:rPr>
        <w:t>月</w:t>
      </w:r>
      <w:r>
        <w:rPr>
          <w:rFonts w:hint="eastAsia" w:ascii="仿宋_GB2312" w:eastAsia="仿宋_GB2312" w:cs="仿宋_GB2312"/>
          <w:color w:val="333333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 w:cs="仿宋_GB2312"/>
          <w:color w:val="333333"/>
          <w:sz w:val="24"/>
          <w:szCs w:val="24"/>
        </w:rPr>
        <w:t>日</w:t>
      </w:r>
      <w:r>
        <w:rPr>
          <w:rFonts w:ascii="仿宋_GB2312" w:eastAsia="仿宋_GB2312" w:cs="仿宋_GB2312"/>
          <w:color w:val="333333"/>
          <w:sz w:val="24"/>
          <w:szCs w:val="24"/>
        </w:rPr>
        <w:t>前将《报名回执》电子扫描件发送至邮</w:t>
      </w:r>
      <w:r>
        <w:rPr>
          <w:rFonts w:hint="eastAsia" w:ascii="仿宋_GB2312" w:eastAsia="仿宋_GB2312" w:cs="仿宋_GB2312"/>
          <w:color w:val="333333"/>
          <w:sz w:val="24"/>
          <w:szCs w:val="24"/>
          <w:lang w:val="en-US" w:eastAsia="zh-CN"/>
        </w:rPr>
        <w:t>箱liangjl</w:t>
      </w:r>
      <w:r>
        <w:rPr>
          <w:rFonts w:hint="eastAsia" w:ascii="仿宋_GB2312" w:eastAsia="仿宋_GB2312" w:cs="仿宋_GB2312"/>
          <w:color w:val="333333"/>
          <w:sz w:val="24"/>
          <w:szCs w:val="24"/>
        </w:rPr>
        <w:t>@</w:t>
      </w:r>
      <w:r>
        <w:rPr>
          <w:rFonts w:hint="eastAsia" w:ascii="仿宋_GB2312" w:eastAsia="仿宋_GB2312" w:cs="仿宋_GB2312"/>
          <w:color w:val="333333"/>
          <w:sz w:val="24"/>
          <w:szCs w:val="24"/>
          <w:lang w:val="en-US" w:eastAsia="zh-CN"/>
        </w:rPr>
        <w:t>dnlyl</w:t>
      </w:r>
      <w:r>
        <w:rPr>
          <w:rFonts w:hint="eastAsia" w:ascii="仿宋_GB2312" w:eastAsia="仿宋_GB2312" w:cs="仿宋_GB2312"/>
          <w:color w:val="333333"/>
          <w:sz w:val="24"/>
          <w:szCs w:val="24"/>
        </w:rPr>
        <w:t>.ac.cn</w:t>
      </w:r>
      <w:r>
        <w:rPr>
          <w:rFonts w:ascii="仿宋_GB2312" w:eastAsia="仿宋_GB2312" w:cs="仿宋_GB2312"/>
          <w:color w:val="333333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line="360" w:lineRule="auto"/>
        <w:jc w:val="both"/>
        <w:textAlignment w:val="auto"/>
        <w:rPr>
          <w:rFonts w:hint="default" w:ascii="仿宋_GB2312" w:eastAsia="仿宋_GB2312" w:cs="仿宋_GB2312"/>
          <w:b/>
          <w:color w:val="333333"/>
          <w:sz w:val="24"/>
          <w:szCs w:val="24"/>
          <w:lang w:val="en-US" w:eastAsia="zh-CN"/>
        </w:rPr>
      </w:pPr>
      <w:r>
        <w:rPr>
          <w:rFonts w:ascii="仿宋_GB2312" w:eastAsia="仿宋_GB2312" w:cs="仿宋_GB2312"/>
          <w:b/>
          <w:bCs w:val="0"/>
          <w:color w:val="333333"/>
          <w:sz w:val="24"/>
          <w:szCs w:val="24"/>
        </w:rPr>
        <w:t>注：</w:t>
      </w:r>
      <w:r>
        <w:rPr>
          <w:rFonts w:hint="eastAsia" w:ascii="仿宋_GB2312" w:eastAsia="仿宋_GB2312" w:cs="仿宋_GB2312"/>
          <w:b/>
          <w:bCs w:val="0"/>
          <w:color w:val="333333"/>
          <w:sz w:val="24"/>
          <w:szCs w:val="24"/>
          <w:lang w:val="en-US" w:eastAsia="zh-CN"/>
        </w:rPr>
        <w:t>1.</w:t>
      </w:r>
      <w:r>
        <w:rPr>
          <w:rFonts w:ascii="仿宋_GB2312" w:eastAsia="仿宋_GB2312" w:cs="仿宋_GB2312"/>
          <w:b w:val="0"/>
          <w:bCs/>
          <w:color w:val="333333"/>
          <w:sz w:val="24"/>
          <w:szCs w:val="24"/>
        </w:rPr>
        <w:t>报名成功的学员，将通过邮件形式</w:t>
      </w:r>
      <w:bookmarkStart w:id="0" w:name="_GoBack"/>
      <w:bookmarkEnd w:id="0"/>
      <w:r>
        <w:rPr>
          <w:rFonts w:ascii="仿宋_GB2312" w:eastAsia="仿宋_GB2312" w:cs="仿宋_GB2312"/>
          <w:b w:val="0"/>
          <w:bCs/>
          <w:color w:val="333333"/>
          <w:sz w:val="24"/>
          <w:szCs w:val="24"/>
        </w:rPr>
        <w:t>发送培训确认通知。请确保您填写的邮箱、手机和微信保持畅通，后续会议信息会建立微信群进行通知。</w:t>
      </w:r>
      <w:r>
        <w:rPr>
          <w:rFonts w:hint="eastAsia" w:ascii="仿宋_GB2312" w:eastAsia="仿宋_GB2312" w:cs="仿宋_GB2312"/>
          <w:b/>
          <w:bCs w:val="0"/>
          <w:color w:val="333333"/>
          <w:sz w:val="24"/>
          <w:szCs w:val="24"/>
          <w:lang w:val="en-US" w:eastAsia="zh-CN"/>
        </w:rPr>
        <w:t>2.</w:t>
      </w:r>
      <w:r>
        <w:rPr>
          <w:rFonts w:hint="eastAsia" w:ascii="仿宋_GB2312" w:eastAsia="仿宋_GB2312" w:cs="仿宋_GB2312"/>
          <w:b w:val="0"/>
          <w:bCs/>
          <w:color w:val="333333"/>
          <w:sz w:val="24"/>
          <w:szCs w:val="24"/>
          <w:lang w:val="en-US" w:eastAsia="zh-CN"/>
        </w:rPr>
        <w:t>上机培训每个项目限10人，根据报名先后确定。</w:t>
      </w:r>
      <w:r>
        <w:rPr>
          <w:rFonts w:hint="eastAsia" w:ascii="仿宋_GB2312" w:eastAsia="仿宋_GB2312" w:cs="仿宋_GB2312"/>
          <w:b/>
          <w:bCs w:val="0"/>
          <w:color w:val="333333"/>
          <w:sz w:val="24"/>
          <w:szCs w:val="24"/>
          <w:lang w:val="en-US" w:eastAsia="zh-CN"/>
        </w:rPr>
        <w:t>3.</w:t>
      </w:r>
      <w:r>
        <w:rPr>
          <w:rFonts w:ascii="仿宋_GB2312" w:eastAsia="仿宋_GB2312" w:cs="仿宋_GB2312"/>
          <w:b w:val="0"/>
          <w:bCs/>
          <w:color w:val="333333"/>
          <w:sz w:val="24"/>
          <w:szCs w:val="24"/>
        </w:rPr>
        <w:t>邮件名称注明：姓名+</w:t>
      </w:r>
      <w:r>
        <w:rPr>
          <w:rFonts w:hint="eastAsia" w:ascii="仿宋_GB2312" w:eastAsia="仿宋_GB2312" w:cs="仿宋_GB2312"/>
          <w:b w:val="0"/>
          <w:bCs/>
          <w:color w:val="333333"/>
          <w:sz w:val="24"/>
          <w:szCs w:val="24"/>
          <w:lang w:val="en-US" w:eastAsia="zh-CN"/>
        </w:rPr>
        <w:t>榆林中科洁净能源创新研究院分析测试培训课程</w:t>
      </w:r>
      <w:r>
        <w:rPr>
          <w:rFonts w:ascii="仿宋_GB2312" w:eastAsia="仿宋_GB2312" w:cs="仿宋_GB2312"/>
          <w:b w:val="0"/>
          <w:bCs/>
          <w:color w:val="333333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22397F-0AD1-476E-8890-DE33C469E3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5C7FD6-CC1E-4CF0-A3AB-10B0D9DD784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AE06FD-7540-458E-8C5C-36F70EA24E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4D2512D-3219-4A70-9E9A-B433206D290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23F7B57-D899-44AD-AED0-F8354B12B5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zUyM2IyYjViYTBhMWEyMmQzNjQzMDE1NGQ3YmMifQ=="/>
  </w:docVars>
  <w:rsids>
    <w:rsidRoot w:val="34053A28"/>
    <w:rsid w:val="00D73C3B"/>
    <w:rsid w:val="18C44DBB"/>
    <w:rsid w:val="1ED744A9"/>
    <w:rsid w:val="22FF6A7F"/>
    <w:rsid w:val="292F1467"/>
    <w:rsid w:val="2A111E36"/>
    <w:rsid w:val="31750E0B"/>
    <w:rsid w:val="329F0927"/>
    <w:rsid w:val="33D30AF2"/>
    <w:rsid w:val="34053A28"/>
    <w:rsid w:val="3A0F6DD0"/>
    <w:rsid w:val="437D0961"/>
    <w:rsid w:val="43C56AEA"/>
    <w:rsid w:val="44FD2AE0"/>
    <w:rsid w:val="47B80C9D"/>
    <w:rsid w:val="48A904A3"/>
    <w:rsid w:val="50B62DD9"/>
    <w:rsid w:val="63F7297B"/>
    <w:rsid w:val="6E3207AA"/>
    <w:rsid w:val="72966949"/>
    <w:rsid w:val="75904988"/>
    <w:rsid w:val="767FCD0D"/>
    <w:rsid w:val="76F455A5"/>
    <w:rsid w:val="782A06DB"/>
    <w:rsid w:val="7A406D88"/>
    <w:rsid w:val="E7DBBDB9"/>
    <w:rsid w:val="F8BB6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263</Characters>
  <Lines>0</Lines>
  <Paragraphs>0</Paragraphs>
  <TotalTime>5</TotalTime>
  <ScaleCrop>false</ScaleCrop>
  <LinksUpToDate>false</LinksUpToDate>
  <CharactersWithSpaces>324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2023-07-21T02:17:00Z</dcterms:created>
  <dc:creator>温彬</dc:creator>
  <cp:lastModifiedBy>小舟</cp:lastModifiedBy>
  <dcterms:modified xsi:type="dcterms:W3CDTF">2023-11-30T09:11:49Z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7E42355CBDF6463A93CFEFE13C00B413_13</vt:lpwstr>
  </property>
</Properties>
</file>